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2B492C" w:rsidP="00755903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2B492C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AD430E">
        <w:rPr>
          <w:b/>
          <w:bCs/>
          <w:color w:val="000000"/>
        </w:rPr>
        <w:t>331</w:t>
      </w:r>
      <w:r w:rsidR="006649EC">
        <w:rPr>
          <w:b/>
          <w:bCs/>
          <w:color w:val="000000"/>
        </w:rPr>
        <w:t>/6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3"/>
      </w:tblGrid>
      <w:tr w:rsidR="00AD430E" w:rsidTr="00AD430E">
        <w:trPr>
          <w:trHeight w:val="350"/>
          <w:jc w:val="center"/>
        </w:trPr>
        <w:tc>
          <w:tcPr>
            <w:tcW w:w="9183" w:type="dxa"/>
          </w:tcPr>
          <w:p w:rsidR="00AD430E" w:rsidRDefault="00AD430E" w:rsidP="006B2E3D">
            <w:pPr>
              <w:pStyle w:val="ae"/>
              <w:spacing w:before="0" w:beforeAutospacing="0" w:after="0"/>
            </w:pPr>
            <w:r>
              <w:rPr>
                <w:b/>
                <w:bCs/>
                <w:color w:val="000000"/>
              </w:rPr>
              <w:t>27</w:t>
            </w:r>
            <w:r w:rsidRPr="00F578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июня</w:t>
            </w:r>
            <w:r w:rsidRPr="00F578AD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8</w:t>
            </w:r>
            <w:r w:rsidRPr="00F578AD">
              <w:rPr>
                <w:b/>
                <w:bCs/>
                <w:color w:val="000000"/>
              </w:rPr>
              <w:t xml:space="preserve"> г.</w:t>
            </w:r>
            <w:r w:rsidRPr="00F578AD">
              <w:rPr>
                <w:b/>
                <w:bCs/>
                <w:color w:val="000000"/>
              </w:rPr>
              <w:tab/>
            </w:r>
            <w:r w:rsidRPr="00F578AD">
              <w:rPr>
                <w:b/>
                <w:bCs/>
                <w:color w:val="000000"/>
              </w:rPr>
              <w:tab/>
            </w:r>
            <w:r w:rsidRPr="00F578AD">
              <w:rPr>
                <w:b/>
                <w:bCs/>
                <w:color w:val="000000"/>
              </w:rPr>
              <w:tab/>
            </w:r>
            <w:r w:rsidRPr="00F578AD">
              <w:rPr>
                <w:b/>
                <w:bCs/>
                <w:color w:val="000000"/>
              </w:rPr>
              <w:tab/>
            </w:r>
            <w:r w:rsidRPr="00F578AD"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Pr="00F578AD">
              <w:rPr>
                <w:b/>
                <w:bCs/>
                <w:color w:val="000000"/>
              </w:rPr>
              <w:t>г. Киренск</w:t>
            </w:r>
          </w:p>
        </w:tc>
      </w:tr>
    </w:tbl>
    <w:p w:rsidR="006B2E3D" w:rsidRPr="00F578AD" w:rsidRDefault="006B2E3D" w:rsidP="006B2E3D">
      <w:pPr>
        <w:pStyle w:val="ae"/>
        <w:spacing w:before="0" w:beforeAutospacing="0" w:after="0"/>
      </w:pPr>
    </w:p>
    <w:tbl>
      <w:tblPr>
        <w:tblStyle w:val="a3"/>
        <w:tblW w:w="68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9"/>
      </w:tblGrid>
      <w:tr w:rsidR="00C9500F" w:rsidRPr="00987A3D" w:rsidTr="002C7589">
        <w:trPr>
          <w:trHeight w:val="184"/>
        </w:trPr>
        <w:tc>
          <w:tcPr>
            <w:tcW w:w="6859" w:type="dxa"/>
          </w:tcPr>
          <w:p w:rsidR="00C9500F" w:rsidRPr="002C7589" w:rsidRDefault="002C7589" w:rsidP="00AD430E">
            <w:pPr>
              <w:ind w:left="-108"/>
              <w:rPr>
                <w:b/>
                <w:sz w:val="24"/>
                <w:szCs w:val="24"/>
              </w:rPr>
            </w:pPr>
            <w:r w:rsidRPr="002C7589">
              <w:rPr>
                <w:b/>
                <w:bCs/>
                <w:color w:val="000000"/>
                <w:sz w:val="24"/>
                <w:szCs w:val="24"/>
              </w:rPr>
              <w:t xml:space="preserve">О согласовании перечня имущества, находящегося в муниципальной собственности муниципального образования Киренский район, подлежащего передаче </w:t>
            </w:r>
            <w:r w:rsidR="00AD430E">
              <w:rPr>
                <w:b/>
                <w:bCs/>
                <w:color w:val="000000"/>
                <w:sz w:val="24"/>
                <w:szCs w:val="24"/>
              </w:rPr>
              <w:t>Алымовскому</w:t>
            </w:r>
            <w:r w:rsidRPr="002C7589">
              <w:rPr>
                <w:b/>
                <w:bCs/>
                <w:color w:val="000000"/>
                <w:sz w:val="24"/>
                <w:szCs w:val="24"/>
              </w:rPr>
              <w:t xml:space="preserve"> муниципальному образованию</w:t>
            </w: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2C7589" w:rsidRDefault="002C7589" w:rsidP="00AD430E">
      <w:pPr>
        <w:pStyle w:val="ae"/>
        <w:spacing w:before="0" w:beforeAutospacing="0" w:after="0" w:line="276" w:lineRule="auto"/>
        <w:ind w:firstLine="567"/>
        <w:jc w:val="both"/>
      </w:pPr>
      <w:r>
        <w:t xml:space="preserve">Руководствуясь ст. 50 Федерального закона от 06.10.2003 г. № 131 «Об общих принципах организации местного самоуправления в Российской Федерации», «Законом </w:t>
      </w:r>
      <w:r w:rsidRPr="00DE2C77">
        <w:t>Иркутской области от 16.05.2008 г. № 14-ОЗ «О порядке согласования</w:t>
      </w:r>
      <w:r>
        <w:t xml:space="preserve"> перечня имущества, подлежащего передаче, порядке направления согласованных предложений  органами  местного самоуправления соответствующих муниципальных образований Иркутской области уполномоченному органу государственной власти  Иркутской области и перечн</w:t>
      </w:r>
      <w:r w:rsidR="00AD430E">
        <w:t xml:space="preserve">я разграничений муниципального </w:t>
      </w:r>
      <w:r>
        <w:t>имущества», статьями 54, 55 Устава  муниципального образования Киренский район Иркутской области, в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муниципальными образованиями Киренского района,</w:t>
      </w:r>
    </w:p>
    <w:p w:rsidR="002C7589" w:rsidRDefault="002C7589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2C7589" w:rsidRDefault="002C7589" w:rsidP="00AD430E">
      <w:pPr>
        <w:pStyle w:val="ae"/>
        <w:numPr>
          <w:ilvl w:val="0"/>
          <w:numId w:val="17"/>
        </w:numPr>
        <w:spacing w:before="0" w:beforeAutospacing="0" w:after="0" w:line="276" w:lineRule="auto"/>
        <w:ind w:left="0" w:firstLine="567"/>
        <w:jc w:val="both"/>
      </w:pPr>
      <w:r>
        <w:t xml:space="preserve">Согласовать перечень имущества, находящегося в муниципальной собственности муниципального образования Киренский район, и подлежащего передаче </w:t>
      </w:r>
      <w:r w:rsidR="00AD430E">
        <w:t>Алымовск</w:t>
      </w:r>
      <w:r>
        <w:t xml:space="preserve">ому муниципальному образованию (Приложение </w:t>
      </w:r>
      <w:r w:rsidR="00AD430E">
        <w:t>к решению</w:t>
      </w:r>
      <w:r>
        <w:t>).</w:t>
      </w:r>
    </w:p>
    <w:p w:rsidR="002C7589" w:rsidRDefault="002C7589" w:rsidP="00AD430E">
      <w:pPr>
        <w:pStyle w:val="ae"/>
        <w:numPr>
          <w:ilvl w:val="0"/>
          <w:numId w:val="17"/>
        </w:numPr>
        <w:spacing w:before="0" w:beforeAutospacing="0" w:after="0" w:line="276" w:lineRule="auto"/>
        <w:ind w:left="0" w:firstLine="567"/>
        <w:jc w:val="both"/>
      </w:pPr>
      <w:r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057CE7">
          <w:rPr>
            <w:rStyle w:val="a7"/>
            <w:lang w:val="en-US"/>
          </w:rPr>
          <w:t>www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kirenskun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irkobl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ru</w:t>
        </w:r>
      </w:hyperlink>
      <w:r>
        <w:t xml:space="preserve"> в разделе «Дума Киренского района».</w:t>
      </w:r>
    </w:p>
    <w:p w:rsidR="002C7589" w:rsidRDefault="002C7589" w:rsidP="00AD430E">
      <w:pPr>
        <w:pStyle w:val="ae"/>
        <w:numPr>
          <w:ilvl w:val="0"/>
          <w:numId w:val="17"/>
        </w:numPr>
        <w:spacing w:before="0" w:beforeAutospacing="0" w:after="0" w:line="276" w:lineRule="auto"/>
        <w:ind w:left="0" w:firstLine="567"/>
        <w:jc w:val="both"/>
      </w:pPr>
      <w:r>
        <w:t>Решение вступает в силу с</w:t>
      </w:r>
      <w:r w:rsidR="00AD430E">
        <w:t>о</w:t>
      </w:r>
      <w:r>
        <w:t xml:space="preserve"> </w:t>
      </w:r>
      <w:r w:rsidR="00AD430E">
        <w:t>дня</w:t>
      </w:r>
      <w:r>
        <w:t xml:space="preserve"> подписания.</w:t>
      </w:r>
    </w:p>
    <w:p w:rsidR="002C7589" w:rsidRDefault="002C7589" w:rsidP="00C67D99">
      <w:pPr>
        <w:jc w:val="both"/>
        <w:rPr>
          <w:b/>
        </w:rPr>
      </w:pPr>
    </w:p>
    <w:p w:rsidR="00AD430E" w:rsidRDefault="00AD430E" w:rsidP="00C67D99">
      <w:pPr>
        <w:jc w:val="both"/>
        <w:rPr>
          <w:b/>
        </w:rPr>
      </w:pP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7B721B" w:rsidRDefault="007B721B" w:rsidP="005A0ADE">
      <w:pPr>
        <w:spacing w:line="276" w:lineRule="auto"/>
        <w:jc w:val="both"/>
        <w:rPr>
          <w:b/>
        </w:rPr>
      </w:pPr>
    </w:p>
    <w:p w:rsidR="00AD430E" w:rsidRDefault="00AD430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</w:t>
      </w:r>
      <w:r w:rsidR="006649EC">
        <w:rPr>
          <w:b/>
        </w:rPr>
        <w:t>ствующий</w:t>
      </w:r>
      <w:r w:rsidR="0033647B" w:rsidRPr="009628B0">
        <w:rPr>
          <w:b/>
        </w:rPr>
        <w:t xml:space="preserve">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6649EC">
        <w:rPr>
          <w:b/>
        </w:rPr>
        <w:t>Е.А.Потапова</w:t>
      </w:r>
    </w:p>
    <w:p w:rsidR="00AD430E" w:rsidRDefault="00AD430E" w:rsidP="00AD430E">
      <w:pPr>
        <w:contextualSpacing/>
        <w:jc w:val="right"/>
        <w:sectPr w:rsidR="00AD430E" w:rsidSect="00AD430E">
          <w:footerReference w:type="default" r:id="rId10"/>
          <w:pgSz w:w="11906" w:h="16838"/>
          <w:pgMar w:top="426" w:right="850" w:bottom="284" w:left="1701" w:header="426" w:footer="708" w:gutter="0"/>
          <w:pgNumType w:start="1"/>
          <w:cols w:space="708"/>
          <w:docGrid w:linePitch="360"/>
        </w:sectPr>
      </w:pPr>
    </w:p>
    <w:p w:rsidR="00AD430E" w:rsidRDefault="00AD430E" w:rsidP="00AD430E">
      <w:pPr>
        <w:contextualSpacing/>
        <w:jc w:val="right"/>
      </w:pPr>
      <w:r w:rsidRPr="0054082C">
        <w:lastRenderedPageBreak/>
        <w:t xml:space="preserve">Приложение к </w:t>
      </w:r>
      <w:r>
        <w:t>Р</w:t>
      </w:r>
      <w:r w:rsidRPr="0054082C">
        <w:t xml:space="preserve">ешению Думы </w:t>
      </w:r>
    </w:p>
    <w:p w:rsidR="00AD430E" w:rsidRPr="0054082C" w:rsidRDefault="00AD430E" w:rsidP="00AD430E">
      <w:pPr>
        <w:contextualSpacing/>
        <w:jc w:val="right"/>
      </w:pPr>
      <w:r w:rsidRPr="0054082C">
        <w:t xml:space="preserve">Киренского </w:t>
      </w:r>
      <w:r>
        <w:t xml:space="preserve">муниципального </w:t>
      </w:r>
      <w:r w:rsidRPr="0054082C">
        <w:t>района</w:t>
      </w:r>
    </w:p>
    <w:p w:rsidR="00AD430E" w:rsidRPr="0054082C" w:rsidRDefault="00AD430E" w:rsidP="00AD430E">
      <w:pPr>
        <w:contextualSpacing/>
        <w:jc w:val="right"/>
      </w:pPr>
      <w:r w:rsidRPr="0054082C">
        <w:t>от</w:t>
      </w:r>
      <w:r>
        <w:t xml:space="preserve"> 27 июня 2018г. </w:t>
      </w:r>
      <w:r w:rsidRPr="0054082C">
        <w:t>№</w:t>
      </w:r>
      <w:r>
        <w:t>331/6</w:t>
      </w:r>
    </w:p>
    <w:p w:rsidR="00AD430E" w:rsidRPr="004B1278" w:rsidRDefault="00AD430E" w:rsidP="00AD430E">
      <w:pPr>
        <w:contextualSpacing/>
        <w:jc w:val="center"/>
      </w:pPr>
      <w:r w:rsidRPr="004B1278">
        <w:t>Перечень</w:t>
      </w:r>
    </w:p>
    <w:p w:rsidR="00AD430E" w:rsidRPr="004B1278" w:rsidRDefault="00AD430E" w:rsidP="00AD430E">
      <w:pPr>
        <w:contextualSpacing/>
        <w:jc w:val="center"/>
      </w:pPr>
      <w:r w:rsidRPr="004B1278">
        <w:t>имущества, находящегося в муниципаль</w:t>
      </w:r>
      <w:r>
        <w:t xml:space="preserve">ной собственности муниципального образования </w:t>
      </w:r>
      <w:r w:rsidRPr="004B1278">
        <w:t>Киренский район</w:t>
      </w:r>
    </w:p>
    <w:p w:rsidR="00AD430E" w:rsidRPr="004B1278" w:rsidRDefault="00AD430E" w:rsidP="00AD430E">
      <w:pPr>
        <w:contextualSpacing/>
        <w:jc w:val="center"/>
      </w:pPr>
      <w:r w:rsidRPr="004B1278">
        <w:t>и подлежащего передач</w:t>
      </w:r>
      <w:r>
        <w:t>е в муниципальную собственность Алымовского</w:t>
      </w:r>
      <w:r w:rsidRPr="004B1278">
        <w:t xml:space="preserve"> муниципального образования.</w:t>
      </w:r>
    </w:p>
    <w:p w:rsidR="00AD430E" w:rsidRDefault="00AD430E" w:rsidP="00AD430E">
      <w:pPr>
        <w:jc w:val="center"/>
      </w:pPr>
    </w:p>
    <w:p w:rsidR="00AD430E" w:rsidRPr="004B1278" w:rsidRDefault="00AD430E" w:rsidP="00AD430E">
      <w:pPr>
        <w:jc w:val="center"/>
      </w:pPr>
      <w:r w:rsidRPr="004B1278">
        <w:t>Раздел 1. Муниц</w:t>
      </w:r>
      <w:r>
        <w:t xml:space="preserve">ипальные унитарные предприятия </w:t>
      </w:r>
      <w:r w:rsidRPr="004B1278">
        <w:t>и муниципальные учреждения</w:t>
      </w:r>
    </w:p>
    <w:p w:rsidR="00AD430E" w:rsidRPr="004B1278" w:rsidRDefault="00AD430E" w:rsidP="00AD430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3779"/>
        <w:gridCol w:w="9499"/>
      </w:tblGrid>
      <w:tr w:rsidR="00AD430E" w:rsidRPr="004B1278" w:rsidTr="00072608">
        <w:tc>
          <w:tcPr>
            <w:tcW w:w="1242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9716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</w:tr>
      <w:tr w:rsidR="00AD430E" w:rsidRPr="004B1278" w:rsidTr="00072608">
        <w:tc>
          <w:tcPr>
            <w:tcW w:w="1242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28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9716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</w:tr>
      <w:tr w:rsidR="00AD430E" w:rsidRPr="004B1278" w:rsidTr="00072608">
        <w:trPr>
          <w:trHeight w:val="245"/>
        </w:trPr>
        <w:tc>
          <w:tcPr>
            <w:tcW w:w="1242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16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AD430E" w:rsidRDefault="00AD430E" w:rsidP="00AD430E">
      <w:pPr>
        <w:jc w:val="center"/>
      </w:pPr>
    </w:p>
    <w:p w:rsidR="00AD430E" w:rsidRDefault="00AD430E" w:rsidP="00AD430E">
      <w:pPr>
        <w:jc w:val="center"/>
      </w:pPr>
      <w:r w:rsidRPr="004B1278">
        <w:t>Раздел 2.  Недвижимое имущество</w:t>
      </w:r>
    </w:p>
    <w:p w:rsidR="00AD430E" w:rsidRPr="004B1278" w:rsidRDefault="00AD430E" w:rsidP="00AD430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92"/>
        <w:gridCol w:w="6029"/>
        <w:gridCol w:w="3480"/>
      </w:tblGrid>
      <w:tr w:rsidR="00AD430E" w:rsidRPr="004B1278" w:rsidTr="00072608">
        <w:tc>
          <w:tcPr>
            <w:tcW w:w="1101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892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Наименование </w:t>
            </w:r>
          </w:p>
        </w:tc>
        <w:tc>
          <w:tcPr>
            <w:tcW w:w="6029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  <w:tc>
          <w:tcPr>
            <w:tcW w:w="3480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Кадастровый (или условный) номер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92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6029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480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Pr="00556FA5" w:rsidRDefault="00AD430E" w:rsidP="00072608">
            <w:pPr>
              <w:jc w:val="center"/>
              <w:rPr>
                <w:color w:val="000000"/>
              </w:rPr>
            </w:pPr>
            <w:r w:rsidRPr="00556FA5">
              <w:rPr>
                <w:color w:val="000000"/>
              </w:rPr>
              <w:t>1</w:t>
            </w:r>
          </w:p>
        </w:tc>
        <w:tc>
          <w:tcPr>
            <w:tcW w:w="3892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6029" w:type="dxa"/>
          </w:tcPr>
          <w:p w:rsidR="00AD430E" w:rsidRPr="0088256B" w:rsidRDefault="00AD430E" w:rsidP="00072608">
            <w:pPr>
              <w:rPr>
                <w:color w:val="000000"/>
              </w:rPr>
            </w:pPr>
            <w:r w:rsidRPr="0088256B">
              <w:rPr>
                <w:color w:val="000000"/>
              </w:rPr>
              <w:t>Иркутская область, Киренский р-н, с</w:t>
            </w:r>
            <w:r>
              <w:rPr>
                <w:color w:val="000000"/>
              </w:rPr>
              <w:t>.</w:t>
            </w:r>
            <w:r w:rsidRPr="0088256B">
              <w:rPr>
                <w:color w:val="000000"/>
              </w:rPr>
              <w:t> Алымовка, ул</w:t>
            </w:r>
            <w:r>
              <w:rPr>
                <w:color w:val="000000"/>
              </w:rPr>
              <w:t xml:space="preserve">. </w:t>
            </w:r>
            <w:r w:rsidRPr="0088256B">
              <w:rPr>
                <w:color w:val="000000"/>
              </w:rPr>
              <w:t> Центральная, д</w:t>
            </w:r>
            <w:r>
              <w:rPr>
                <w:color w:val="000000"/>
              </w:rPr>
              <w:t>.</w:t>
            </w:r>
            <w:r w:rsidRPr="0088256B">
              <w:rPr>
                <w:color w:val="000000"/>
              </w:rPr>
              <w:t> 25, пом</w:t>
            </w:r>
            <w:r>
              <w:rPr>
                <w:color w:val="000000"/>
              </w:rPr>
              <w:t>.</w:t>
            </w:r>
            <w:r w:rsidRPr="0088256B">
              <w:rPr>
                <w:color w:val="000000"/>
              </w:rPr>
              <w:t> 2</w:t>
            </w:r>
          </w:p>
        </w:tc>
        <w:tc>
          <w:tcPr>
            <w:tcW w:w="3480" w:type="dxa"/>
          </w:tcPr>
          <w:p w:rsidR="00AD430E" w:rsidRPr="0088256B" w:rsidRDefault="00AD430E" w:rsidP="00072608">
            <w:pPr>
              <w:jc w:val="center"/>
              <w:rPr>
                <w:color w:val="000000"/>
              </w:rPr>
            </w:pPr>
            <w:r w:rsidRPr="0088256B">
              <w:rPr>
                <w:bCs/>
                <w:color w:val="000000"/>
              </w:rPr>
              <w:t>38:09:030101:355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Pr="00556FA5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92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Сооружение ВЛ 04 кВт</w:t>
            </w:r>
          </w:p>
        </w:tc>
        <w:tc>
          <w:tcPr>
            <w:tcW w:w="6029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р-н Киренский, с. Банщиково</w:t>
            </w:r>
          </w:p>
        </w:tc>
        <w:tc>
          <w:tcPr>
            <w:tcW w:w="3480" w:type="dxa"/>
          </w:tcPr>
          <w:p w:rsidR="00AD430E" w:rsidRPr="00556FA5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38:09:040101:63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92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6029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Киренский район, с. Банщиково</w:t>
            </w:r>
          </w:p>
        </w:tc>
        <w:tc>
          <w:tcPr>
            <w:tcW w:w="3480" w:type="dxa"/>
          </w:tcPr>
          <w:p w:rsidR="00AD430E" w:rsidRPr="00556FA5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38:09:040101:62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92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Сооружение ВЛ 04 кВт</w:t>
            </w:r>
          </w:p>
        </w:tc>
        <w:tc>
          <w:tcPr>
            <w:tcW w:w="6029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р-н Киренский,  д. Никулина</w:t>
            </w:r>
          </w:p>
        </w:tc>
        <w:tc>
          <w:tcPr>
            <w:tcW w:w="3480" w:type="dxa"/>
          </w:tcPr>
          <w:p w:rsidR="00AD430E" w:rsidRPr="00556FA5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38:09:040201:147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92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6029" w:type="dxa"/>
          </w:tcPr>
          <w:p w:rsidR="00AD430E" w:rsidRPr="00556FA5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 Киренский район, д. Никулина</w:t>
            </w:r>
          </w:p>
        </w:tc>
        <w:tc>
          <w:tcPr>
            <w:tcW w:w="3480" w:type="dxa"/>
          </w:tcPr>
          <w:p w:rsidR="00AD430E" w:rsidRPr="00556FA5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38:09:040201:145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92" w:type="dxa"/>
          </w:tcPr>
          <w:p w:rsidR="00AD430E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Сооружение ВЛ 04 кВт</w:t>
            </w:r>
          </w:p>
        </w:tc>
        <w:tc>
          <w:tcPr>
            <w:tcW w:w="6029" w:type="dxa"/>
          </w:tcPr>
          <w:p w:rsidR="00AD430E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р-н Киренский,  с. Алымовка</w:t>
            </w:r>
          </w:p>
        </w:tc>
        <w:tc>
          <w:tcPr>
            <w:tcW w:w="3480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38:09:000000:931</w:t>
            </w:r>
          </w:p>
        </w:tc>
      </w:tr>
      <w:tr w:rsidR="00AD430E" w:rsidRPr="004B1278" w:rsidTr="00072608">
        <w:tc>
          <w:tcPr>
            <w:tcW w:w="1101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92" w:type="dxa"/>
          </w:tcPr>
          <w:p w:rsidR="00AD430E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6029" w:type="dxa"/>
          </w:tcPr>
          <w:p w:rsidR="00AD430E" w:rsidRDefault="00AD430E" w:rsidP="00072608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 Киренский район, с. Алымовка</w:t>
            </w:r>
          </w:p>
        </w:tc>
        <w:tc>
          <w:tcPr>
            <w:tcW w:w="3480" w:type="dxa"/>
          </w:tcPr>
          <w:p w:rsidR="00AD430E" w:rsidRDefault="00AD430E" w:rsidP="00072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38:09:000000:887</w:t>
            </w:r>
          </w:p>
        </w:tc>
      </w:tr>
    </w:tbl>
    <w:p w:rsidR="00AD430E" w:rsidRDefault="00AD430E" w:rsidP="00AD430E">
      <w:pPr>
        <w:jc w:val="center"/>
      </w:pPr>
    </w:p>
    <w:p w:rsidR="00AD430E" w:rsidRDefault="00AD430E" w:rsidP="00AD430E">
      <w:pPr>
        <w:jc w:val="center"/>
      </w:pPr>
      <w:r w:rsidRPr="004B1278">
        <w:t>Раздел 3.  Движимое имущество</w:t>
      </w:r>
    </w:p>
    <w:p w:rsidR="00AD430E" w:rsidRPr="004B1278" w:rsidRDefault="00AD430E" w:rsidP="00AD430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3763"/>
        <w:gridCol w:w="5906"/>
        <w:gridCol w:w="3614"/>
      </w:tblGrid>
      <w:tr w:rsidR="00AD430E" w:rsidRPr="004B1278" w:rsidTr="00072608">
        <w:tc>
          <w:tcPr>
            <w:tcW w:w="1220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763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5906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Идентификационные характеристики</w:t>
            </w:r>
          </w:p>
        </w:tc>
        <w:tc>
          <w:tcPr>
            <w:tcW w:w="3614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Год выпуска</w:t>
            </w:r>
          </w:p>
        </w:tc>
      </w:tr>
      <w:tr w:rsidR="00AD430E" w:rsidRPr="004B1278" w:rsidTr="00072608">
        <w:tc>
          <w:tcPr>
            <w:tcW w:w="1220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763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5906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614" w:type="dxa"/>
          </w:tcPr>
          <w:p w:rsidR="00AD430E" w:rsidRPr="004B1278" w:rsidRDefault="00AD430E" w:rsidP="000726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</w:tbl>
    <w:p w:rsidR="00AD430E" w:rsidRDefault="00AD430E" w:rsidP="00AD430E">
      <w:pPr>
        <w:contextualSpacing/>
        <w:jc w:val="center"/>
      </w:pPr>
    </w:p>
    <w:p w:rsidR="002C7589" w:rsidRDefault="002C7589" w:rsidP="00AD430E">
      <w:pPr>
        <w:contextualSpacing/>
        <w:jc w:val="right"/>
        <w:rPr>
          <w:b/>
        </w:rPr>
      </w:pPr>
    </w:p>
    <w:sectPr w:rsidR="002C7589" w:rsidSect="00AD430E">
      <w:pgSz w:w="16838" w:h="11906" w:orient="landscape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18" w:rsidRDefault="00773F18" w:rsidP="00975479">
      <w:r>
        <w:separator/>
      </w:r>
    </w:p>
  </w:endnote>
  <w:endnote w:type="continuationSeparator" w:id="1">
    <w:p w:rsidR="00773F18" w:rsidRDefault="00773F18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2D" w:rsidRDefault="009B182D">
    <w:pPr>
      <w:pStyle w:val="aa"/>
      <w:jc w:val="right"/>
    </w:pPr>
  </w:p>
  <w:p w:rsidR="009B182D" w:rsidRDefault="009B18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18" w:rsidRDefault="00773F18" w:rsidP="00975479">
      <w:r>
        <w:separator/>
      </w:r>
    </w:p>
  </w:footnote>
  <w:footnote w:type="continuationSeparator" w:id="1">
    <w:p w:rsidR="00773F18" w:rsidRDefault="00773F18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719"/>
    <w:multiLevelType w:val="multilevel"/>
    <w:tmpl w:val="D042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5">
    <w:nsid w:val="28F90BE3"/>
    <w:multiLevelType w:val="hybridMultilevel"/>
    <w:tmpl w:val="8D880C62"/>
    <w:lvl w:ilvl="0" w:tplc="BA304FA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196472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AE4EA8"/>
    <w:multiLevelType w:val="hybridMultilevel"/>
    <w:tmpl w:val="54CE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793"/>
    <w:multiLevelType w:val="multilevel"/>
    <w:tmpl w:val="BBB8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33AB"/>
    <w:multiLevelType w:val="hybridMultilevel"/>
    <w:tmpl w:val="65A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4C0F"/>
    <w:multiLevelType w:val="multilevel"/>
    <w:tmpl w:val="2002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8C3"/>
    <w:multiLevelType w:val="multilevel"/>
    <w:tmpl w:val="D25A3E4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26BE1"/>
    <w:rsid w:val="00032306"/>
    <w:rsid w:val="00034574"/>
    <w:rsid w:val="00034BC1"/>
    <w:rsid w:val="00035001"/>
    <w:rsid w:val="00037FDC"/>
    <w:rsid w:val="0004023D"/>
    <w:rsid w:val="00052AF8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2C8"/>
    <w:rsid w:val="000F7FD3"/>
    <w:rsid w:val="001032EF"/>
    <w:rsid w:val="00114348"/>
    <w:rsid w:val="00120B28"/>
    <w:rsid w:val="00121385"/>
    <w:rsid w:val="001242E7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B7970"/>
    <w:rsid w:val="001C3680"/>
    <w:rsid w:val="001C5EE3"/>
    <w:rsid w:val="001D3D10"/>
    <w:rsid w:val="001E04CC"/>
    <w:rsid w:val="001E59F2"/>
    <w:rsid w:val="001F3995"/>
    <w:rsid w:val="001F585A"/>
    <w:rsid w:val="001F7204"/>
    <w:rsid w:val="00212212"/>
    <w:rsid w:val="00216ACB"/>
    <w:rsid w:val="00221DBC"/>
    <w:rsid w:val="00222441"/>
    <w:rsid w:val="00225CEC"/>
    <w:rsid w:val="002269DA"/>
    <w:rsid w:val="00227CCF"/>
    <w:rsid w:val="00233496"/>
    <w:rsid w:val="0023402A"/>
    <w:rsid w:val="002355B0"/>
    <w:rsid w:val="002402E3"/>
    <w:rsid w:val="00241CA6"/>
    <w:rsid w:val="00244E08"/>
    <w:rsid w:val="00246B36"/>
    <w:rsid w:val="0025376B"/>
    <w:rsid w:val="002564C0"/>
    <w:rsid w:val="0027380A"/>
    <w:rsid w:val="002749D7"/>
    <w:rsid w:val="00285E6D"/>
    <w:rsid w:val="0029571E"/>
    <w:rsid w:val="0029780E"/>
    <w:rsid w:val="002A318B"/>
    <w:rsid w:val="002B4899"/>
    <w:rsid w:val="002B492C"/>
    <w:rsid w:val="002B4AAB"/>
    <w:rsid w:val="002C15CA"/>
    <w:rsid w:val="002C2448"/>
    <w:rsid w:val="002C7589"/>
    <w:rsid w:val="002D42B0"/>
    <w:rsid w:val="002D69A0"/>
    <w:rsid w:val="002E1EDE"/>
    <w:rsid w:val="002E2B3E"/>
    <w:rsid w:val="002E542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5920"/>
    <w:rsid w:val="003A6C09"/>
    <w:rsid w:val="003A79BA"/>
    <w:rsid w:val="003B1AD2"/>
    <w:rsid w:val="003D74AB"/>
    <w:rsid w:val="003E0A0C"/>
    <w:rsid w:val="00402175"/>
    <w:rsid w:val="00404D94"/>
    <w:rsid w:val="00405891"/>
    <w:rsid w:val="00406B04"/>
    <w:rsid w:val="00412590"/>
    <w:rsid w:val="00415622"/>
    <w:rsid w:val="004303C0"/>
    <w:rsid w:val="00433851"/>
    <w:rsid w:val="00445531"/>
    <w:rsid w:val="00445A54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3BDC"/>
    <w:rsid w:val="004F0056"/>
    <w:rsid w:val="004F4626"/>
    <w:rsid w:val="004F5F05"/>
    <w:rsid w:val="004F716D"/>
    <w:rsid w:val="0050648F"/>
    <w:rsid w:val="00517629"/>
    <w:rsid w:val="00520E01"/>
    <w:rsid w:val="005259AA"/>
    <w:rsid w:val="00530158"/>
    <w:rsid w:val="005405AC"/>
    <w:rsid w:val="00544F51"/>
    <w:rsid w:val="00546681"/>
    <w:rsid w:val="00555A41"/>
    <w:rsid w:val="00586B4D"/>
    <w:rsid w:val="005908BE"/>
    <w:rsid w:val="00594080"/>
    <w:rsid w:val="00596B78"/>
    <w:rsid w:val="00596C41"/>
    <w:rsid w:val="005A0ADE"/>
    <w:rsid w:val="005C061A"/>
    <w:rsid w:val="005C0632"/>
    <w:rsid w:val="005C5B6A"/>
    <w:rsid w:val="005D12FD"/>
    <w:rsid w:val="005E06CE"/>
    <w:rsid w:val="005F2718"/>
    <w:rsid w:val="006070F1"/>
    <w:rsid w:val="006101FF"/>
    <w:rsid w:val="00613FF8"/>
    <w:rsid w:val="0061440A"/>
    <w:rsid w:val="00615678"/>
    <w:rsid w:val="006179EE"/>
    <w:rsid w:val="00624446"/>
    <w:rsid w:val="00634281"/>
    <w:rsid w:val="0064263E"/>
    <w:rsid w:val="00652151"/>
    <w:rsid w:val="00653B35"/>
    <w:rsid w:val="00663484"/>
    <w:rsid w:val="006639A0"/>
    <w:rsid w:val="006645DA"/>
    <w:rsid w:val="006649EC"/>
    <w:rsid w:val="006666C6"/>
    <w:rsid w:val="0068192E"/>
    <w:rsid w:val="0069036A"/>
    <w:rsid w:val="00692817"/>
    <w:rsid w:val="006A2301"/>
    <w:rsid w:val="006A240A"/>
    <w:rsid w:val="006A442F"/>
    <w:rsid w:val="006A49B1"/>
    <w:rsid w:val="006B02D5"/>
    <w:rsid w:val="006B169A"/>
    <w:rsid w:val="006B2E3D"/>
    <w:rsid w:val="006B3C89"/>
    <w:rsid w:val="006B7021"/>
    <w:rsid w:val="006C119D"/>
    <w:rsid w:val="006C1510"/>
    <w:rsid w:val="006C1E6C"/>
    <w:rsid w:val="006C7CB3"/>
    <w:rsid w:val="006E0AA6"/>
    <w:rsid w:val="006E0AC5"/>
    <w:rsid w:val="006F0B3C"/>
    <w:rsid w:val="0070029A"/>
    <w:rsid w:val="00703B4E"/>
    <w:rsid w:val="007047A6"/>
    <w:rsid w:val="007147D9"/>
    <w:rsid w:val="00717A83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55903"/>
    <w:rsid w:val="007639C4"/>
    <w:rsid w:val="00766BF5"/>
    <w:rsid w:val="007700CF"/>
    <w:rsid w:val="00772EEA"/>
    <w:rsid w:val="0077329E"/>
    <w:rsid w:val="00773F18"/>
    <w:rsid w:val="0077742E"/>
    <w:rsid w:val="007817C5"/>
    <w:rsid w:val="00782131"/>
    <w:rsid w:val="00783C84"/>
    <w:rsid w:val="00791E9C"/>
    <w:rsid w:val="00795BE5"/>
    <w:rsid w:val="007A34C2"/>
    <w:rsid w:val="007A7166"/>
    <w:rsid w:val="007A7C2F"/>
    <w:rsid w:val="007B3FAA"/>
    <w:rsid w:val="007B5FDC"/>
    <w:rsid w:val="007B721B"/>
    <w:rsid w:val="007C66B1"/>
    <w:rsid w:val="007D0F00"/>
    <w:rsid w:val="007D3CE0"/>
    <w:rsid w:val="007E0491"/>
    <w:rsid w:val="007F2DB5"/>
    <w:rsid w:val="007F3BDE"/>
    <w:rsid w:val="007F49E3"/>
    <w:rsid w:val="00800127"/>
    <w:rsid w:val="008050C5"/>
    <w:rsid w:val="008113E9"/>
    <w:rsid w:val="00812F9C"/>
    <w:rsid w:val="0081365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2A26"/>
    <w:rsid w:val="00863377"/>
    <w:rsid w:val="00871BB6"/>
    <w:rsid w:val="00873722"/>
    <w:rsid w:val="0089435B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3671"/>
    <w:rsid w:val="008E639E"/>
    <w:rsid w:val="008F3655"/>
    <w:rsid w:val="008F5303"/>
    <w:rsid w:val="008F6610"/>
    <w:rsid w:val="008F76CB"/>
    <w:rsid w:val="0090413C"/>
    <w:rsid w:val="00906397"/>
    <w:rsid w:val="00906FFF"/>
    <w:rsid w:val="00910DBA"/>
    <w:rsid w:val="009176A7"/>
    <w:rsid w:val="00923EF5"/>
    <w:rsid w:val="00931476"/>
    <w:rsid w:val="00931692"/>
    <w:rsid w:val="00931828"/>
    <w:rsid w:val="0093285D"/>
    <w:rsid w:val="009339DD"/>
    <w:rsid w:val="009366FA"/>
    <w:rsid w:val="0094119C"/>
    <w:rsid w:val="00951287"/>
    <w:rsid w:val="00953FC0"/>
    <w:rsid w:val="009628B0"/>
    <w:rsid w:val="00963C85"/>
    <w:rsid w:val="009642C7"/>
    <w:rsid w:val="00964610"/>
    <w:rsid w:val="00964D7D"/>
    <w:rsid w:val="009702FD"/>
    <w:rsid w:val="00970CBB"/>
    <w:rsid w:val="00975479"/>
    <w:rsid w:val="00977639"/>
    <w:rsid w:val="00987A3D"/>
    <w:rsid w:val="009906FB"/>
    <w:rsid w:val="009A3CE3"/>
    <w:rsid w:val="009B182D"/>
    <w:rsid w:val="009C31C7"/>
    <w:rsid w:val="009D020B"/>
    <w:rsid w:val="009D1622"/>
    <w:rsid w:val="009D4569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63EAB"/>
    <w:rsid w:val="00A73A33"/>
    <w:rsid w:val="00A902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D430E"/>
    <w:rsid w:val="00AE5C31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28B3"/>
    <w:rsid w:val="00B47F10"/>
    <w:rsid w:val="00B61E12"/>
    <w:rsid w:val="00B63670"/>
    <w:rsid w:val="00B75398"/>
    <w:rsid w:val="00B76344"/>
    <w:rsid w:val="00B767C4"/>
    <w:rsid w:val="00B76D41"/>
    <w:rsid w:val="00B81775"/>
    <w:rsid w:val="00B8410E"/>
    <w:rsid w:val="00B91B62"/>
    <w:rsid w:val="00B9516E"/>
    <w:rsid w:val="00B96433"/>
    <w:rsid w:val="00BA3F34"/>
    <w:rsid w:val="00BB5F3F"/>
    <w:rsid w:val="00BB7316"/>
    <w:rsid w:val="00BC174C"/>
    <w:rsid w:val="00BC6292"/>
    <w:rsid w:val="00BD3EFE"/>
    <w:rsid w:val="00BD7604"/>
    <w:rsid w:val="00BE2522"/>
    <w:rsid w:val="00BF207D"/>
    <w:rsid w:val="00C01752"/>
    <w:rsid w:val="00C02718"/>
    <w:rsid w:val="00C10BEC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B16CA"/>
    <w:rsid w:val="00CB4BD6"/>
    <w:rsid w:val="00CC0E83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F79"/>
    <w:rsid w:val="00D47893"/>
    <w:rsid w:val="00D5003C"/>
    <w:rsid w:val="00D524C0"/>
    <w:rsid w:val="00D53E97"/>
    <w:rsid w:val="00D651E2"/>
    <w:rsid w:val="00D65A45"/>
    <w:rsid w:val="00D72051"/>
    <w:rsid w:val="00D74F7A"/>
    <w:rsid w:val="00D75EDC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E5509"/>
    <w:rsid w:val="00DF0E3C"/>
    <w:rsid w:val="00E015CB"/>
    <w:rsid w:val="00E10BED"/>
    <w:rsid w:val="00E15420"/>
    <w:rsid w:val="00E1777A"/>
    <w:rsid w:val="00E378F5"/>
    <w:rsid w:val="00E418EB"/>
    <w:rsid w:val="00E44737"/>
    <w:rsid w:val="00E47A34"/>
    <w:rsid w:val="00E5171D"/>
    <w:rsid w:val="00E519D7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D29B7"/>
    <w:rsid w:val="00EE1BEF"/>
    <w:rsid w:val="00EE79C7"/>
    <w:rsid w:val="00F12BF0"/>
    <w:rsid w:val="00F32DED"/>
    <w:rsid w:val="00F40BC5"/>
    <w:rsid w:val="00F428CF"/>
    <w:rsid w:val="00F435A4"/>
    <w:rsid w:val="00F47CBD"/>
    <w:rsid w:val="00F50ED5"/>
    <w:rsid w:val="00F567E4"/>
    <w:rsid w:val="00F57C94"/>
    <w:rsid w:val="00F631E2"/>
    <w:rsid w:val="00F81780"/>
    <w:rsid w:val="00F81E00"/>
    <w:rsid w:val="00F85EF5"/>
    <w:rsid w:val="00F92626"/>
    <w:rsid w:val="00F95033"/>
    <w:rsid w:val="00F95FAD"/>
    <w:rsid w:val="00F97FB4"/>
    <w:rsid w:val="00FB1AED"/>
    <w:rsid w:val="00FB3DE9"/>
    <w:rsid w:val="00FB7E14"/>
    <w:rsid w:val="00FC2EC7"/>
    <w:rsid w:val="00FC6B08"/>
    <w:rsid w:val="00FD6C38"/>
    <w:rsid w:val="00FE04BF"/>
    <w:rsid w:val="00FE0BA8"/>
    <w:rsid w:val="00FE7043"/>
    <w:rsid w:val="00FF158C"/>
    <w:rsid w:val="00FF1DF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6F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862A26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uiPriority w:val="99"/>
    <w:rsid w:val="00ED29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rensku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316-BF29-4A84-AC2A-AC292BC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2017-12-28T05:24:00Z</cp:lastPrinted>
  <dcterms:created xsi:type="dcterms:W3CDTF">2018-06-28T05:07:00Z</dcterms:created>
  <dcterms:modified xsi:type="dcterms:W3CDTF">2018-06-28T05:07:00Z</dcterms:modified>
</cp:coreProperties>
</file>